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Види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і</w:t>
      </w:r>
      <w:proofErr w:type="gram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призначення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кладки</w:t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  <w:t>Кам'яна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  <w:t xml:space="preserve"> кладка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—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конструкція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складається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покладених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будівельний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розчин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визначеному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порядку. Кладка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сприймає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навантаження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власної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ваги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інших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конструктивних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елементів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спираються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B0692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ru-RU" w:eastAsia="ru-RU"/>
        </w:rPr>
        <w:t xml:space="preserve">      </w:t>
      </w:r>
      <w:r w:rsidRPr="00B0692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ru-RU" w:eastAsia="ru-RU"/>
        </w:rPr>
        <w:drawing>
          <wp:inline distT="0" distB="0" distL="0" distR="0" wp14:anchorId="5DA6215C" wp14:editId="495AB923">
            <wp:extent cx="2352675" cy="1764507"/>
            <wp:effectExtent l="0" t="0" r="0" b="7620"/>
            <wp:docPr id="13" name="Рисунок 13" descr="https://dvpbud.ucoz.ua/2r/t2/u1/kladka_z_keramichnoji_ceg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2r/t2/u1/kladka_z_keramichnoji_cegli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45" cy="17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2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ru-RU" w:eastAsia="ru-RU"/>
        </w:rPr>
        <w:t xml:space="preserve">    </w:t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 </w:t>
      </w:r>
      <w:r w:rsidRPr="00B0692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ru-RU" w:eastAsia="ru-RU"/>
        </w:rPr>
        <w:drawing>
          <wp:inline distT="0" distB="0" distL="0" distR="0" wp14:anchorId="3F8ED67D" wp14:editId="65C74FE0">
            <wp:extent cx="2790383" cy="1861185"/>
            <wp:effectExtent l="0" t="0" r="0" b="5715"/>
            <wp:docPr id="14" name="Рисунок 14" descr="https://dvpbud.ucoz.ua/2r/t2/u1/cegljana_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vpbud.ucoz.ua/2r/t2/u1/cegljana_klad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07" cy="186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   </w:t>
      </w:r>
      <w:r w:rsidRPr="00B06925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val="ru-RU" w:eastAsia="ru-RU"/>
        </w:rPr>
        <w:drawing>
          <wp:inline distT="0" distB="0" distL="0" distR="0" wp14:anchorId="26B10019" wp14:editId="6F5D88BC">
            <wp:extent cx="2476500" cy="1857375"/>
            <wp:effectExtent l="0" t="0" r="0" b="9525"/>
            <wp:docPr id="12" name="Рисунок 12" descr="https://dvpbud.ucoz.ua/2r/t2/u1/kladka_iz_silikat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2r/t2/u1/kladka_iz_silikatn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74" cy="186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Кладка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керамічної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                           Кладка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силікатної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цегли</w:t>
      </w:r>
      <w:proofErr w:type="spellEnd"/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Кладка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керамічної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пластичного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пресування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застосовується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зведенні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стовпів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будинків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споруджень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підпірних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стінок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інших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несучих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конструкцій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зв'язку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міцна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морозостійка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добре чинить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опір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впливу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вологи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Кладка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силікатної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керамічної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напівсухого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пресування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керамічної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порожнистої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непридатні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для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зведення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конструкцій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будуть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знаходитися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вологих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умовах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також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для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влаштування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печей, труб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димових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каналів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Кладку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керамічної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пористої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порожнистих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легкобетонних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пористо-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порожнистої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рекомендується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використовувати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для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зовнішніх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тому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така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має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малу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теплопровідність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дає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змогу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зменшити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товщину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зовнішніх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20-25%.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Кладка  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бетонних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каменів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виготовлених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важкого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бетону,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призначається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для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зведення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фундаментів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підвалів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інших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підземних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конструкцій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не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житлових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приміщень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(шлакоблоки)</w:t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t xml:space="preserve"> </w:t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DCA9F30" wp14:editId="6149E966">
            <wp:extent cx="2638425" cy="1649016"/>
            <wp:effectExtent l="0" t="0" r="0" b="8890"/>
            <wp:docPr id="11" name="Рисунок 11" descr="https://dvpbud.ucoz.ua/2r/t2/u1/pustotil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2r/t2/u1/pustotili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31" cy="166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  </w:t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DC55265" wp14:editId="45F6EF97">
            <wp:extent cx="2886075" cy="1621926"/>
            <wp:effectExtent l="0" t="0" r="0" b="0"/>
            <wp:docPr id="10" name="Рисунок 10" descr="https://dvpbud.ucoz.ua/2r/t2/u1/betonni_bl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vpbud.ucoz.ua/2r/t2/u1/betonni_blo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11222" cy="163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Кладка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пустотілої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                                                                     Кладка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блоків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важкого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бетону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Кладку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великобетонних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силікатних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цегляних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блоків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так само, як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штучних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матеріалів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використовують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для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зведення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підземних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надземних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конструкцій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будинків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споруд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фундаментів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1812662" cy="1438275"/>
            <wp:effectExtent l="0" t="0" r="0" b="0"/>
            <wp:docPr id="9" name="Рисунок 9" descr="https://dvpbud.ucoz.ua/2r/t2/u1/kladka_z_betonnikh_kamne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vpbud.ucoz.ua/2r/t2/u1/kladka_z_betonnikh_kamnei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00" cy="144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    </w:t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1803400" cy="1352550"/>
            <wp:effectExtent l="0" t="0" r="6350" b="0"/>
            <wp:docPr id="8" name="Рисунок 8" descr="https://dvpbud.ucoz.ua/2r/t2/u1/kladka_iz_silikatnikh_blo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pbud.ucoz.ua/2r/t2/u1/kladka_iz_silikatnikh_blok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51" cy="13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1647825" cy="1537970"/>
            <wp:effectExtent l="0" t="0" r="9525" b="5080"/>
            <wp:docPr id="7" name="Рисунок 7" descr="https://dvpbud.ucoz.ua/2r/t2/u1/kladka_z_keramchnikh_blok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vpbud.ucoz.ua/2r/t2/u1/kladka_z_keramchnikh_bloki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07" cy="15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Кладка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бетонних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каменів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         Кладка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силікатних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блоків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               Кладка з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керамічних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блоків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Кладка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із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природного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каменю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блоків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правильної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форми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має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високу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міцність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стійкість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вивітрювання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заморожування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мале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стирання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декоративність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М'які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пористі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гірські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породи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щільністю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900-2200 кг/м3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черепашник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пористі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туфи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вигляді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штучних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масою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40-50 кг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використовують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для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зведення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зовнішніх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внутрішніх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Оброблені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природні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твердих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порід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здебільшого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застосовують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для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облицювання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цоколя та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інших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частин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монументальних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громадських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будинків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758722" cy="1737995"/>
            <wp:effectExtent l="0" t="0" r="3810" b="0"/>
            <wp:docPr id="6" name="Рисунок 6" descr="https://dvpbud.ucoz.ua/2r/t2/u1/rakush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vpbud.ucoz.ua/2r/t2/u1/rakushnja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52" cy="174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    </w:t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16FF8EA" wp14:editId="4FACFD27">
            <wp:extent cx="2695575" cy="1735277"/>
            <wp:effectExtent l="0" t="0" r="0" b="0"/>
            <wp:docPr id="5" name="Рисунок 5" descr="https://dvpbud.ucoz.ua/2r/t2/u1/prirodnij_kam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vpbud.ucoz.ua/2r/t2/u1/prirodnij_kamin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14" cy="175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Кладка з природного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каменю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правильної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форми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                                      Кладка з  природного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каменю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Бутове і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бутобетонне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мурування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трудомісткі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й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значну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теплопровідність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є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місцеві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кам'яні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матеріали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з них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викладають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фундаменти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підвалів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підпірні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</w:t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B5CCD91" wp14:editId="0246E55B">
            <wp:extent cx="2233904" cy="1295400"/>
            <wp:effectExtent l="0" t="0" r="0" b="0"/>
            <wp:docPr id="4" name="Рисунок 4" descr="https://dvpbud.ucoz.ua/2r/t2/u1/butova_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vpbud.ucoz.ua/2r/t2/u1/butova_klad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87" cy="13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 </w:t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FB5736A" wp14:editId="4F198EE3">
            <wp:extent cx="1990725" cy="1325254"/>
            <wp:effectExtent l="0" t="0" r="0" b="8255"/>
            <wp:docPr id="3" name="Рисунок 3" descr="https://dvpbud.ucoz.ua/2r/t2/u1/butobeton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vpbud.ucoz.ua/2r/t2/u1/butobetonna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28" cy="134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Полегшена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цегляна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кладка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характеризується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частина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(для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зниження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їх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витрат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зменшення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теплопровідності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замінюються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легкобетонними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каменями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засипається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пористими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будівельними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матеріалами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у тому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числі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пінопластом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повітряними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прошарками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Змішана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кладка 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кладка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коли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використуються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різні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стінові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матеріали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7F5E75A" wp14:editId="3FB94C40">
            <wp:extent cx="2314575" cy="1304082"/>
            <wp:effectExtent l="0" t="0" r="0" b="0"/>
            <wp:docPr id="2" name="Рисунок 2" descr="https://dvpbud.ucoz.ua/2r/t2/u1/zmishana_dekorati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vpbud.ucoz.ua/2r/t2/u1/zmishana_dekorativ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52" cy="13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761317" cy="2820988"/>
            <wp:effectExtent l="0" t="0" r="0" b="0"/>
            <wp:docPr id="1" name="Рисунок 1" descr="https://dvpbud.ucoz.ua/2r/t2/u1/polegsh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2r/t2/u1/polegshe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35" cy="282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Тепер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зовнішні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викладають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пінопласту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вигляді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опалубки, в середину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укладають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арматуру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бетонують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облицьовують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кам'яні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цегляні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ззовні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пінопластом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наступним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обштукатурюванням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сітці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Кам'яну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кладку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виконують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вапняних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складних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цементно-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вапняних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цементних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розчинах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також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цементно-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глиняних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глина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виконує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роль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пластифікатора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Марки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розчину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застосовують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25, 50, 75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згідно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робочого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креслення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При бутобетонному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муруванні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неотесані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природні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неправильної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укладають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не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розчині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занурюють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 бетон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Запитання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для</w:t>
      </w:r>
      <w:proofErr w:type="gram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самоконтролю</w:t>
      </w:r>
    </w:p>
    <w:p w:rsidR="00EF360D" w:rsidRPr="00B06925" w:rsidRDefault="00EF360D" w:rsidP="00EF36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таке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камяна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кладка?</w:t>
      </w:r>
    </w:p>
    <w:p w:rsidR="00EF360D" w:rsidRPr="00B06925" w:rsidRDefault="00EF360D" w:rsidP="00EF36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види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кладок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знаєте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?</w:t>
      </w:r>
    </w:p>
    <w:p w:rsidR="003C2192" w:rsidRPr="00B06925" w:rsidRDefault="003C2192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 w:type="page"/>
      </w:r>
    </w:p>
    <w:p w:rsidR="003C2192" w:rsidRPr="00B06925" w:rsidRDefault="003C2192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lastRenderedPageBreak/>
        <w:t xml:space="preserve">Правила </w:t>
      </w:r>
      <w:proofErr w:type="spellStart"/>
      <w:r w:rsidRPr="00B06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розрізки</w:t>
      </w:r>
      <w:proofErr w:type="spellEnd"/>
      <w:r w:rsidRPr="00B06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кам'яного</w:t>
      </w:r>
      <w:proofErr w:type="spellEnd"/>
      <w:r w:rsidRPr="00B06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мурування</w:t>
      </w:r>
      <w:proofErr w:type="spellEnd"/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Діючим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кладку силам чинить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опір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переважно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сам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камінь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тому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розчин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кладці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менш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міцний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чим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з'єднані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ним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добре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чинять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опір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стискаючим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зусиллям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Щоб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уникнути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згинанню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сколюванню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потрібно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складати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один на одного так,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щоб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вони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прилягали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якомога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більшою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площиною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Так,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камінь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укладанні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камінь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спирається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тільки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двох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точках, то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впливом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зовнішнього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навантаження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прогнутися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навіть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зламатися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.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Щоб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камінь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не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зламався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то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його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кладуть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так,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щоб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спирався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по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площині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прилягання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124200" cy="2105025"/>
            <wp:effectExtent l="0" t="0" r="0" b="9525"/>
            <wp:docPr id="21" name="Рисунок 21" descr="https://dvpbud.ucoz.ua/2r/t2/u2/navantazhennja_na_kladk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vpbud.ucoz.ua/2r/t2/u2/navantazhennja_na_kladku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Кам'яна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кладка: а - насухо без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навантаження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;  б</w:t>
      </w:r>
      <w:proofErr w:type="gram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- так само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під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навантаженням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; в - на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розчині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під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навантаженням</w:t>
      </w:r>
      <w:proofErr w:type="spellEnd"/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цьому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поверхня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прилягання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їх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перпендикулярна,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діючому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камінь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зусиллю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то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камінь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буде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працювати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тільки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стиск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а в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іншому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випадку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—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сколювання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Із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цього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висновок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: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B069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  <w:t xml:space="preserve">Перше правило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  <w:t>розрізки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  <w:t xml:space="preserve"> кладки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постелі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бути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перпендикулярними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силам,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діють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кладку, 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кладці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повинні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—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розташовуватися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рядами (шарами) . </w:t>
      </w: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 кожному ряду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кладки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укладають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так,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щоб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не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відбувся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їх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зсув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бокові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поверхні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нахил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 </w:t>
      </w: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горизонту ,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кладці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являють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собою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клиння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прагнуть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розсунути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.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Щоб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уникнути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цього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необхідно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щоб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площини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розмежовують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одні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других,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перпендикулярні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постелям. У той же час,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дві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бокові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площини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розділяючи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не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будуть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перпендикулярними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зовнішнім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поверхням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дві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другі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бокові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площини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не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будуть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перпендикулярні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першим, то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наприклад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гострі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кути   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зовнішній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поверхні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можуть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випасти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ряду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порушити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щільність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кладки.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Із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цього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висновок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 w:eastAsia="ru-RU"/>
        </w:rPr>
        <w:t>:</w:t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  <w:t xml:space="preserve">Друге правило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  <w:t>розрізки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масив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кладки повинен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ділитися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вертикальними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площинами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(швами),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паралельними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зовнішній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поверхні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кладки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повздовжніми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швами),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площинами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перпендикулярними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зовнішній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поверхні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поперечними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швами</w:t>
      </w: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 .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Повздовжні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поперечні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вертикальні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шви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кладки не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повинні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бути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наскрізними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інакше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вся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конструкція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опиниться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розділеною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стовпчики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суміжних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горизонтальних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рядах кладка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перев'язуються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каменями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вище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лежачого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ряду 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зсовуючись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1/4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1/2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довжини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по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відношенню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нижче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лежачого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ряду.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  <w:t>Третє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  <w:t xml:space="preserve"> правило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  <w:t>розрізки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площини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вертикальної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розрізки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кожногоряду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кладки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повинні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бути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зсунуті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відносно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площини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суміжних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між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ними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рядів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тобто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кожним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вертикальним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швом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даного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ряду кладки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потрібно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розташувати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не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шви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EF360D" w:rsidRPr="00B06925" w:rsidRDefault="00EF360D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923205" cy="1359583"/>
            <wp:effectExtent l="0" t="0" r="1270" b="0"/>
            <wp:docPr id="20" name="Рисунок 20" descr="https://dvpbud.ucoz.ua/2r/t2/u2/rozpovs_navantazhenn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vpbud.ucoz.ua/2r/t2/u2/rozpovs_navantazhennja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32" cy="136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Розповсюдження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навантаження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в</w:t>
      </w:r>
      <w:proofErr w:type="gram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неперевязаній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кладці</w:t>
      </w:r>
      <w:proofErr w:type="spellEnd"/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854398" cy="1420638"/>
            <wp:effectExtent l="0" t="0" r="0" b="8255"/>
            <wp:docPr id="19" name="Рисунок 19" descr="https://dvpbud.ucoz.ua/2r/t2/u2/rozp_nav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vpbud.ucoz.ua/2r/t2/u2/rozp_navnt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06" cy="14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Розповсюдження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навантаження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в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перевязаній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кладці</w:t>
      </w:r>
      <w:proofErr w:type="spellEnd"/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Мурування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потовщеної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заввишки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88 мм)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інших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блоків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виконується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так само, як наведено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вище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 правилах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розрізки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Для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перев'язки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швів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завжди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потрібні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неповномірні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чверті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половинки, три-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чвертки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Вони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зображені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 рисунку</w:t>
      </w:r>
      <w:proofErr w:type="gramEnd"/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987860" cy="1553575"/>
            <wp:effectExtent l="0" t="0" r="0" b="8890"/>
            <wp:docPr id="18" name="Рисунок 18" descr="https://dvpbud.ucoz.ua/2r/t2/u2/nepovnomi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vpbud.ucoz.ua/2r/t2/u2/nepovnomirn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076" cy="156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Непо</w:t>
      </w:r>
      <w:r w:rsidR="003C2192"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</w:t>
      </w:r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номірна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цегла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</w:t>
      </w:r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Для того,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щоб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правильно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відміряти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довжину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неповно-мірної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ручці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молотка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необхідно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зробити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зарубки,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відповідають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довжині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частин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Щоб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дотримуватися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правил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розрізки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зведенні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конструкцій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із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використовують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три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системи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перев'язування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швів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тобто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порядок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укладання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блоків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відносно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один одного.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однорядній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ланцюговій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системі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перев'язування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ложок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чередується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тичком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. При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багаторядній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системі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перев'язування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через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п'ять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ложків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укладають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тичковий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ряд, а 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трирядної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системи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— три ложки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перев'язуються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одним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тичком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096571" cy="1695450"/>
            <wp:effectExtent l="0" t="0" r="8890" b="0"/>
            <wp:docPr id="17" name="Рисунок 17" descr="https://dvpbud.ucoz.ua/2r/t2/u2/odnorj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vpbud.ucoz.ua/2r/t2/u2/odnorjadk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44" cy="17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однорядна</w:t>
      </w:r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866390" cy="1622540"/>
            <wp:effectExtent l="0" t="0" r="0" b="0"/>
            <wp:docPr id="16" name="Рисунок 16" descr="https://dvpbud.ucoz.ua/2r/t2/u2/bagatorj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vpbud.ucoz.ua/2r/t2/u2/bagatorjad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14" cy="16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багаторядна</w:t>
      </w:r>
      <w:proofErr w:type="spellEnd"/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961878" cy="1346009"/>
            <wp:effectExtent l="0" t="0" r="0" b="6985"/>
            <wp:docPr id="15" name="Рисунок 15" descr="https://dvpbud.ucoz.ua/2r/t2/u2/trirj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vpbud.ucoz.ua/2r/t2/u2/trirjad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39" cy="13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0D" w:rsidRPr="00B06925" w:rsidRDefault="00EF360D" w:rsidP="00EF36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трьохрядна</w:t>
      </w:r>
      <w:proofErr w:type="spellEnd"/>
    </w:p>
    <w:p w:rsidR="00EF360D" w:rsidRPr="00B06925" w:rsidRDefault="00EF360D" w:rsidP="00EF3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Запитання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для самоконтролю</w:t>
      </w:r>
      <w:proofErr w:type="gramEnd"/>
    </w:p>
    <w:p w:rsidR="00EF360D" w:rsidRPr="00B06925" w:rsidRDefault="00EF360D" w:rsidP="00EF36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Яким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має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бути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навантаження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напрямком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відносно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в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каладці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?</w:t>
      </w:r>
    </w:p>
    <w:p w:rsidR="00EF360D" w:rsidRPr="00B06925" w:rsidRDefault="00EF360D" w:rsidP="00EF36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Назвіть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три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правила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розрізки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кладки</w:t>
      </w:r>
    </w:p>
    <w:p w:rsidR="00EF360D" w:rsidRPr="00B06925" w:rsidRDefault="00EF360D" w:rsidP="00EF36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розповсюджується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навантаження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кладці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?</w:t>
      </w:r>
    </w:p>
    <w:p w:rsidR="00EF360D" w:rsidRPr="00B06925" w:rsidRDefault="00EF360D" w:rsidP="00EF36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знаєте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системи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перевязки?</w:t>
      </w:r>
    </w:p>
    <w:p w:rsidR="00EF360D" w:rsidRPr="00B06925" w:rsidRDefault="00EF360D" w:rsidP="00EF36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скільки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можуть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бути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перевязані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суміжні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ряди  в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кладці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?</w:t>
      </w:r>
    </w:p>
    <w:p w:rsidR="00EF360D" w:rsidRPr="00B06925" w:rsidRDefault="00EF360D" w:rsidP="00EF36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Якою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бути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неповномірна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?</w:t>
      </w:r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Елементи</w:t>
      </w:r>
      <w:proofErr w:type="spellEnd"/>
      <w:r w:rsidRPr="00B06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цегляної</w:t>
      </w:r>
      <w:proofErr w:type="spellEnd"/>
      <w:r w:rsidRPr="00B06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кладки</w:t>
      </w:r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камінь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прямокутної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форми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має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по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шість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граней.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Дві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протилежні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найбільші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,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камінь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кладуть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розчин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називаються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постіль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нижня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верхня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);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довгі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бокові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-ложками: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короткі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-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тичками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(поперечинами).</w:t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581400" cy="2717981"/>
            <wp:effectExtent l="0" t="0" r="0" b="6350"/>
            <wp:docPr id="34" name="Рисунок 34" descr="https://dvpbud.ucoz.ua/2r/t2/u3/nazvi_sto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vpbud.ucoz.ua/2r/t2/u3/nazvi_stori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74" cy="27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Назви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сторін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цегли</w:t>
      </w:r>
      <w:proofErr w:type="spellEnd"/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Кладку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виконують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горизонтальними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рядами ,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укладаючи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постіль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В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окремих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випадках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кладку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карнизів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перегородок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ведуть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ребро (в 1/4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тобто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бокову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ложкову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грань.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Крайні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ряди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ряду кладки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називають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верстами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зовнішніми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розташованими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боку фасаду  і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внутрішніми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верстами з боку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приміщення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Ряд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між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зовнішньою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внутрішньою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верстами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називається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забуткою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971588" cy="1915973"/>
            <wp:effectExtent l="0" t="0" r="635" b="8255"/>
            <wp:docPr id="33" name="Рисунок 33" descr="https://dvpbud.ucoz.ua/2r/t2/u3/elem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vpbud.ucoz.ua/2r/t2/u3/element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29" cy="192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Елементи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кладки</w:t>
      </w:r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Висота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ряду кладки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складається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висоти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каменю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і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товщини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горизонтальних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швів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що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допускаються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 межах</w:t>
      </w:r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10-15 мм,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середня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 межах </w:t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поверху — 12 мм;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товщина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вертикальних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швів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— 8-15 мм,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середня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не повинна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перевищувати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10 мм.</w:t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218415" cy="2044309"/>
            <wp:effectExtent l="0" t="0" r="0" b="0"/>
            <wp:docPr id="32" name="Рисунок 32" descr="https://dvpbud.ucoz.ua/2r/t2/u3/rozmiri_shv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vpbud.ucoz.ua/2r/t2/u3/rozmiri_shvi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01" cy="20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Розміри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швів</w:t>
      </w:r>
      <w:proofErr w:type="spellEnd"/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Розміри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становлять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: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звичайної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250х120х65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полуторної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250х120х88</w:t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5CDAB242" wp14:editId="4CF57B39">
            <wp:extent cx="2384068" cy="1635125"/>
            <wp:effectExtent l="0" t="0" r="0" b="3175"/>
            <wp:docPr id="31" name="Рисунок 31" descr="https://dvpbud.ucoz.ua/2r/t2/u3/rozmiri_ceg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vpbud.ucoz.ua/2r/t2/u3/rozmiri_cegl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9" cy="16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</w:t>
      </w: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6071F7D" wp14:editId="1A4FD421">
            <wp:extent cx="2064385" cy="1506443"/>
            <wp:effectExtent l="0" t="0" r="0" b="0"/>
            <wp:docPr id="30" name="Рисунок 30" descr="https://dvpbud.ucoz.ua/2r/t2/u3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vpbud.ucoz.ua/2r/t2/u3/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38" cy="152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Розміри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цегли</w:t>
      </w:r>
      <w:proofErr w:type="spellEnd"/>
      <w:proofErr w:type="gramEnd"/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Висота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ряду кладки,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урахуванням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середньої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товщини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шва (12 мм), повинна бути для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мурування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3C2192" w:rsidRPr="00B06925" w:rsidRDefault="003C2192" w:rsidP="003C21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завтовшки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65 мм + 12 мм = 77 мм;</w:t>
      </w:r>
    </w:p>
    <w:p w:rsidR="003C2192" w:rsidRPr="00B06925" w:rsidRDefault="003C2192" w:rsidP="003C21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завтовшки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88 мм + 12 мм = 100 мм.</w:t>
      </w:r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3990340" cy="1933780"/>
            <wp:effectExtent l="0" t="0" r="0" b="9525"/>
            <wp:docPr id="29" name="Рисунок 29" descr="https://dvpbud.ucoz.ua/2r/t2/u3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vpbud.ucoz.ua/2r/t2/u3/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34" cy="194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завтовшки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65 мм на 1 м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висоти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кладки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припадає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13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рядів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з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88 м - 10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рядів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3257006" cy="2070708"/>
            <wp:effectExtent l="0" t="0" r="635" b="6350"/>
            <wp:docPr id="28" name="Рисунок 28" descr="https://dvpbud.ucoz.ua/2r/t2/u3/13_rjad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vpbud.ucoz.ua/2r/t2/u3/13_rjadiv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83" cy="207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Ширину кладки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яку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називають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товщиною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роблять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кратною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цеглині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1/2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:</w:t>
      </w:r>
    </w:p>
    <w:p w:rsidR="003C2192" w:rsidRPr="00B06925" w:rsidRDefault="003C2192" w:rsidP="003C21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цеглину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— 25 см;</w:t>
      </w:r>
    </w:p>
    <w:p w:rsidR="003C2192" w:rsidRPr="00B06925" w:rsidRDefault="003C2192" w:rsidP="003C21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 1,5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- 38 см;</w:t>
      </w:r>
    </w:p>
    <w:p w:rsidR="003C2192" w:rsidRPr="00B06925" w:rsidRDefault="003C2192" w:rsidP="003C21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 2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- 51 см;</w:t>
      </w:r>
    </w:p>
    <w:p w:rsidR="003C2192" w:rsidRPr="00B06925" w:rsidRDefault="003C2192" w:rsidP="003C21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 2, 5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- 64 см.</w:t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551524" cy="1152496"/>
            <wp:effectExtent l="0" t="0" r="1905" b="0"/>
            <wp:docPr id="27" name="Рисунок 27" descr="https://dvpbud.ucoz.ua/2r/t2/u3/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vpbud.ucoz.ua/2r/t2/u3/25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15" cy="116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Стіна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в одну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цеглину</w:t>
      </w:r>
      <w:proofErr w:type="spellEnd"/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198967" cy="1499278"/>
            <wp:effectExtent l="0" t="0" r="1905" b="5715"/>
            <wp:docPr id="26" name="Рисунок 26" descr="https://dvpbud.ucoz.ua/2r/t2/u3/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vpbud.ucoz.ua/2r/t2/u3/38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07" cy="15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Стіна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в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півтори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цеглини</w:t>
      </w:r>
      <w:proofErr w:type="spellEnd"/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028390" cy="1683819"/>
            <wp:effectExtent l="0" t="0" r="1270" b="0"/>
            <wp:docPr id="25" name="Рисунок 25" descr="https://dvpbud.ucoz.ua/2r/t2/u3/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vpbud.ucoz.ua/2r/t2/u3/5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7" cy="1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Стіна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в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дві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цеглини</w:t>
      </w:r>
      <w:proofErr w:type="spellEnd"/>
      <w:proofErr w:type="gramEnd"/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085584" cy="1772449"/>
            <wp:effectExtent l="0" t="0" r="0" b="0"/>
            <wp:docPr id="24" name="Рисунок 24" descr="https://dvpbud.ucoz.ua/2r/t2/u3/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vpbud.ucoz.ua/2r/t2/u3/6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59" cy="17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Стіна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в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дві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з половиною 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цеглини</w:t>
      </w:r>
      <w:proofErr w:type="spellEnd"/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Перегородки в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будинках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бувають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завтовшки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1/2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1/4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тобто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12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або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6,5 см.</w:t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124254" cy="705570"/>
            <wp:effectExtent l="0" t="0" r="635" b="0"/>
            <wp:docPr id="23" name="Рисунок 23" descr="https://dvpbud.ucoz.ua/2r/t2/u3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vpbud.ucoz.ua/2r/t2/u3/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12" cy="71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Перегородка  в</w:t>
      </w:r>
      <w:proofErr w:type="gram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чверть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цеглини</w:t>
      </w:r>
      <w:proofErr w:type="spellEnd"/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069840" cy="746394"/>
            <wp:effectExtent l="0" t="0" r="0" b="0"/>
            <wp:docPr id="22" name="Рисунок 22" descr="https://dvpbud.ucoz.ua/2r/t2/u3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vpbud.ucoz.ua/2r/t2/u3/12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15502" cy="76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92" w:rsidRPr="00B06925" w:rsidRDefault="003C2192" w:rsidP="003C21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Перегородка в </w:t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пів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цеглини</w:t>
      </w:r>
      <w:proofErr w:type="spellEnd"/>
      <w:proofErr w:type="gramEnd"/>
    </w:p>
    <w:p w:rsidR="003C2192" w:rsidRPr="00B06925" w:rsidRDefault="003C2192" w:rsidP="003C2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proofErr w:type="spellStart"/>
      <w:proofErr w:type="gramStart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Питання</w:t>
      </w:r>
      <w:proofErr w:type="spell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для</w:t>
      </w:r>
      <w:proofErr w:type="gramEnd"/>
      <w:r w:rsidRPr="00B06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 самоконтролю</w:t>
      </w:r>
    </w:p>
    <w:p w:rsidR="003C2192" w:rsidRPr="00B06925" w:rsidRDefault="003C2192" w:rsidP="003C21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знаєте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назви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граней 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?</w:t>
      </w:r>
    </w:p>
    <w:p w:rsidR="003C2192" w:rsidRPr="00B06925" w:rsidRDefault="003C2192" w:rsidP="003C21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знєте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товщини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цегляних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стін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?</w:t>
      </w:r>
    </w:p>
    <w:p w:rsidR="003C2192" w:rsidRPr="00B06925" w:rsidRDefault="003C2192" w:rsidP="003C21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бувають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товщиною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перегородки?</w:t>
      </w:r>
    </w:p>
    <w:p w:rsidR="003C2192" w:rsidRPr="00B06925" w:rsidRDefault="003C2192" w:rsidP="003C21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знаєте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елементи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кладки?</w:t>
      </w:r>
    </w:p>
    <w:p w:rsidR="003C2192" w:rsidRPr="00B06925" w:rsidRDefault="003C2192" w:rsidP="003C21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proofErr w:type="gram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Які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розміри</w:t>
      </w:r>
      <w:proofErr w:type="spellEnd"/>
      <w:proofErr w:type="gram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звичайної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 </w:t>
      </w:r>
      <w:proofErr w:type="spellStart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цегли</w:t>
      </w:r>
      <w:proofErr w:type="spellEnd"/>
      <w:r w:rsidRPr="00B0692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?</w:t>
      </w:r>
    </w:p>
    <w:p w:rsidR="00841C68" w:rsidRPr="00B06925" w:rsidRDefault="00B06925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39" w:history="1">
        <w:r w:rsidRPr="00B0692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https://youtu.be/dePNko41uBY</w:t>
        </w:r>
      </w:hyperlink>
    </w:p>
    <w:p w:rsidR="00B06925" w:rsidRPr="00B06925" w:rsidRDefault="00B0692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069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ТЕСТ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1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069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Оберіть правильний варіант відповіді                                      Так         Ні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1. Чи дорівнює ширина мурування товщині стіни?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 xml:space="preserve">2. Чи повинна бути ширина стіни бути кратною площині 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цеглини або каменю?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 Чи дорівнює товщина мурування </w:t>
      </w:r>
      <w:smartTag w:uri="urn:schemas-microsoft-com:office:smarttags" w:element="time">
        <w:smartTagPr>
          <w:attr w:name="Hour" w:val="13"/>
          <w:attr w:name="Minute" w:val="0"/>
        </w:smartTagPr>
        <w:r w:rsidRPr="00B06925">
          <w:rPr>
            <w:rFonts w:ascii="Times New Roman" w:hAnsi="Times New Roman" w:cs="Times New Roman"/>
            <w:color w:val="000000"/>
            <w:sz w:val="28"/>
            <w:szCs w:val="28"/>
          </w:rPr>
          <w:t>в 1</w:t>
        </w:r>
      </w:smartTag>
      <w:r w:rsidRPr="00B06925">
        <w:rPr>
          <w:rFonts w:ascii="Times New Roman" w:hAnsi="Times New Roman" w:cs="Times New Roman"/>
          <w:color w:val="000000"/>
          <w:sz w:val="28"/>
          <w:szCs w:val="28"/>
        </w:rPr>
        <w:t xml:space="preserve"> цеглину 25 см?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 xml:space="preserve">4. Якими завтовшки повинні бути горизонтальні шви 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мурування: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а) 18 мм;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б) 15 мм;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smartTag w:uri="urn:schemas-microsoft-com:office:smarttags" w:element="metricconverter">
        <w:smartTagPr>
          <w:attr w:name="ProductID" w:val="12 мм"/>
        </w:smartTagPr>
        <w:r w:rsidRPr="00B06925">
          <w:rPr>
            <w:rFonts w:ascii="Times New Roman" w:hAnsi="Times New Roman" w:cs="Times New Roman"/>
            <w:color w:val="000000"/>
            <w:sz w:val="28"/>
            <w:szCs w:val="28"/>
          </w:rPr>
          <w:t>12 мм</w:t>
        </w:r>
      </w:smartTag>
      <w:r w:rsidRPr="00B06925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5. Якими завтовшки повинні бути вертикальні шви: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а) 6 мм;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б) 8 мм;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smartTag w:uri="urn:schemas-microsoft-com:office:smarttags" w:element="metricconverter">
        <w:smartTagPr>
          <w:attr w:name="ProductID" w:val="10 мм"/>
        </w:smartTagPr>
        <w:r w:rsidRPr="00B06925">
          <w:rPr>
            <w:rFonts w:ascii="Times New Roman" w:hAnsi="Times New Roman" w:cs="Times New Roman"/>
            <w:color w:val="000000"/>
            <w:sz w:val="28"/>
            <w:szCs w:val="28"/>
          </w:rPr>
          <w:t>10 мм</w:t>
        </w:r>
      </w:smartTag>
      <w:r w:rsidRPr="00B06925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6. Чи може товщина перегородок дорівнювати 1/2 чи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1 /4 цеглини?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7. Чому має дорівнювати товщина перегородок: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а) 1/2 цеглини 12,5 см;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б) 1/2 цеглини 15 см;.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в) 1/4 цеглини 6,5 см?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8. Що утворює фасадну поверхню: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а) зовнішня верста;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б) внутрішня верста?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 xml:space="preserve">9. Яким заввишки має бути ряд мурування, якщо цегла 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завтовшки 65 мм: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а) 68 мм: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б) 77 мм;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в) 100 мм?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 xml:space="preserve">10. Чи утворюють ложковий ряд цеглини, покладені 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довгою гранню до поверхні стіни?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06925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Pr="00B0692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ТЕСТ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2</w:t>
      </w:r>
      <w:bookmarkStart w:id="0" w:name="_GoBack"/>
      <w:bookmarkEnd w:id="0"/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Оберіть правильний варіант відповіді                                         Так         Ні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1. Чи повинні перекриватися вертикальні шви нижнь</w:t>
      </w:r>
      <w:r w:rsidRPr="00B0692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ого ряду 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цеглинами верхнього ряду?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2. Однорядна система вимагає значних витрат праці?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 xml:space="preserve">3. Чи перев'язуються поздовжні вертикальні шви 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(з 2 по 6 включно) за багаторядної системи?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 xml:space="preserve">4. Перев'язуються вертикальні поперечні шви у трьох 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суміжних рядах за однорядної системи?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5. Чи можна застосовувати трирядну систему перев'я</w:t>
      </w:r>
      <w:r w:rsidRPr="00B0692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зування 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для мурування стін?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6. Як мають бути зсунуті відносно один одного попе</w:t>
      </w:r>
      <w:r w:rsidRPr="00B0692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речні 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шви у 2-х суміжних рядах при перев'язуванні: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а) на 1/6 цеглини;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б) на 1/4 цеглини;</w:t>
      </w:r>
    </w:p>
    <w:p w:rsidR="00B06925" w:rsidRPr="00B06925" w:rsidRDefault="00B06925" w:rsidP="00B0692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t>в) поздовжні шви на 1/2 цеглини?</w:t>
      </w:r>
    </w:p>
    <w:p w:rsidR="00B06925" w:rsidRPr="00B06925" w:rsidRDefault="00B06925" w:rsidP="00B0692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06925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06925" w:rsidRPr="00B06925" w:rsidRDefault="00B06925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06925">
        <w:rPr>
          <w:rFonts w:ascii="Times New Roman" w:hAnsi="Times New Roman" w:cs="Times New Roman"/>
          <w:sz w:val="28"/>
          <w:szCs w:val="28"/>
          <w:lang w:val="ru-RU"/>
        </w:rPr>
        <w:lastRenderedPageBreak/>
        <w:t>Відповіді</w:t>
      </w:r>
      <w:proofErr w:type="spellEnd"/>
      <w:r w:rsidRPr="00B06925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B06925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B069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6925">
        <w:rPr>
          <w:rFonts w:ascii="Times New Roman" w:hAnsi="Times New Roman" w:cs="Times New Roman"/>
          <w:sz w:val="28"/>
          <w:szCs w:val="28"/>
          <w:lang w:val="ru-RU"/>
        </w:rPr>
        <w:t>надіслати</w:t>
      </w:r>
      <w:proofErr w:type="spellEnd"/>
      <w:r w:rsidRPr="00B06925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B06925">
        <w:rPr>
          <w:rFonts w:ascii="Times New Roman" w:hAnsi="Times New Roman" w:cs="Times New Roman"/>
          <w:sz w:val="28"/>
          <w:szCs w:val="28"/>
          <w:lang w:val="ru-RU"/>
        </w:rPr>
        <w:t>ел.почту</w:t>
      </w:r>
      <w:proofErr w:type="spellEnd"/>
      <w:r w:rsidRPr="00B069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0" w:history="1">
        <w:r w:rsidRPr="00B0692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kokoyda</w:t>
        </w:r>
        <w:r w:rsidRPr="00B0692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Pr="00B0692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Pr="00B0692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B0692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 w:rsidRPr="00B069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sectPr w:rsidR="00B06925" w:rsidRPr="00B06925" w:rsidSect="003C219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07A2F"/>
    <w:multiLevelType w:val="multilevel"/>
    <w:tmpl w:val="746A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483781"/>
    <w:multiLevelType w:val="multilevel"/>
    <w:tmpl w:val="0DC82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857547"/>
    <w:multiLevelType w:val="multilevel"/>
    <w:tmpl w:val="CD140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3E2FA5"/>
    <w:multiLevelType w:val="multilevel"/>
    <w:tmpl w:val="03787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0F3E9E"/>
    <w:multiLevelType w:val="multilevel"/>
    <w:tmpl w:val="F1E21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0DF"/>
    <w:rsid w:val="003C2192"/>
    <w:rsid w:val="00630091"/>
    <w:rsid w:val="00841C68"/>
    <w:rsid w:val="00B06925"/>
    <w:rsid w:val="00DC7947"/>
    <w:rsid w:val="00E050DF"/>
    <w:rsid w:val="00EF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8825DBB"/>
  <w15:chartTrackingRefBased/>
  <w15:docId w15:val="{C2C2989A-3F42-42A8-88AB-8F19DB73E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3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EF360D"/>
    <w:rPr>
      <w:b/>
      <w:bCs/>
    </w:rPr>
  </w:style>
  <w:style w:type="character" w:styleId="a5">
    <w:name w:val="Hyperlink"/>
    <w:basedOn w:val="a0"/>
    <w:uiPriority w:val="99"/>
    <w:unhideWhenUsed/>
    <w:rsid w:val="00B069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5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youtu.be/dePNko41uB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mailto:kokoyda@ukr.net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1626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ptu8</dc:creator>
  <cp:keywords/>
  <dc:description/>
  <cp:lastModifiedBy>ptu8</cp:lastModifiedBy>
  <cp:revision>4</cp:revision>
  <dcterms:created xsi:type="dcterms:W3CDTF">2021-11-02T09:58:00Z</dcterms:created>
  <dcterms:modified xsi:type="dcterms:W3CDTF">2021-11-02T10:26:00Z</dcterms:modified>
</cp:coreProperties>
</file>