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84C7" w14:textId="63186AD2" w:rsidR="0087700D" w:rsidRPr="00D877C2" w:rsidRDefault="0087700D" w:rsidP="00D8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C2">
        <w:rPr>
          <w:rFonts w:ascii="Times New Roman" w:hAnsi="Times New Roman" w:cs="Times New Roman"/>
          <w:b/>
          <w:sz w:val="28"/>
          <w:szCs w:val="28"/>
        </w:rPr>
        <w:t>ББ  ШВЧК  1-2,3</w:t>
      </w:r>
    </w:p>
    <w:p w14:paraId="1579272A" w14:textId="77777777" w:rsid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anchor="fpstate=ive&amp;vld=cid:583940a5,vid:ezOf8OLraIU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www.google.com/search?q=%D0%B2%D0%B8%D0%BA%D0%BE%D0%BD%D0%B0%D0%BD%D0%BD%D1%8F+%D0%BC%D0%B0%D1%88%D0%B8%D0%BD%D0%BD%D0%B8%D1%85&amp;sxsrf=APwXEdf5OGVJqofUSSmZYhbhr1V1HqVZGw:1680255247588&amp;source=lnms&amp;tbm=vid&amp;sa=X&amp;ved=2ahUKEwiPjajJ7oX-AhXRiIsKHfyhD_gQ_AUoAnoECAEQBA&amp;biw=1920&amp;bih=969&amp;dpr=1#fpstate=ive&amp;vld=cid:583940a5,vid:ezOf8OLraIU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F9A740" w14:textId="63E0272F" w:rsidR="0087700D" w:rsidRPr="00D877C2" w:rsidRDefault="0087700D" w:rsidP="00D8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C2">
        <w:rPr>
          <w:rFonts w:ascii="Times New Roman" w:hAnsi="Times New Roman" w:cs="Times New Roman"/>
          <w:b/>
          <w:sz w:val="28"/>
          <w:szCs w:val="28"/>
        </w:rPr>
        <w:t>ББ  ШВЧК  1-2  -класифікація, термінологія, шви</w:t>
      </w:r>
    </w:p>
    <w:p w14:paraId="328BAD2F" w14:textId="00C15F7E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https://naurok.com.ua/konspekt-uroku-vikonannya-z-ednuvalnih-shviv-nakladnih-ta-biliznyanih-201244.html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-білизняні шви</w:t>
      </w:r>
    </w:p>
    <w:p w14:paraId="337FAF87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https://naurok.com.ua/prezentaciya-mashinni-shvi-grafichne-zobrazhennya-shviv-i-tehnika-h-vikonannya-32957.html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машинні шви.</w:t>
      </w:r>
    </w:p>
    <w:p w14:paraId="447DA483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https://burdastyle.ua/encyclopedia/anatomiya-modeli/terminy/terminologiya-mashynnyh-robit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термінологія машинних робіт</w:t>
      </w:r>
    </w:p>
    <w:p w14:paraId="231D0098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https://rukodelkino.com/uk/krij/mashinni-roboti-principi-orga.html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принципи організації робочого  місця</w:t>
      </w:r>
    </w:p>
    <w:p w14:paraId="2AAC9A3E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https://vseosvita.ua/test/tekhnika-bezpeky-pry-vykonanni-mashynnykh-robit-186210.html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техніка безпеки при виконанні машинних робіт (тести)</w:t>
      </w:r>
    </w:p>
    <w:p w14:paraId="5FBA8CA2" w14:textId="313AAEAE" w:rsidR="0087700D" w:rsidRPr="00D877C2" w:rsidRDefault="0087700D" w:rsidP="00D877C2">
      <w:pPr>
        <w:jc w:val="both"/>
        <w:rPr>
          <w:rFonts w:ascii="Times New Roman" w:hAnsi="Times New Roman" w:cs="Times New Roman"/>
          <w:sz w:val="28"/>
          <w:szCs w:val="28"/>
        </w:rPr>
      </w:pPr>
      <w:r w:rsidRPr="00D877C2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0" w:history="1">
        <w:r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https://www.youtube.com/watch?v=VJHhCRyBpJs</w:t>
        </w:r>
      </w:hyperlink>
      <w:r w:rsidRPr="00D877C2">
        <w:rPr>
          <w:rFonts w:ascii="Times New Roman" w:hAnsi="Times New Roman" w:cs="Times New Roman"/>
          <w:sz w:val="28"/>
          <w:szCs w:val="28"/>
        </w:rPr>
        <w:t xml:space="preserve"> -  ручні і термінологія</w:t>
      </w:r>
    </w:p>
    <w:p w14:paraId="052306FD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https://videouroki.net/razrabotki/priezientatsiia-na-tiemu-obladnannia-dlia-vikonannia-vto.html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обладнання і пристрої для ВТО</w:t>
      </w:r>
    </w:p>
    <w:p w14:paraId="2BCFCFBC" w14:textId="7B9ECF82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A6B16">
          <w:rPr>
            <w:rStyle w:val="a3"/>
            <w:rFonts w:ascii="Times New Roman" w:hAnsi="Times New Roman" w:cs="Times New Roman"/>
            <w:sz w:val="28"/>
            <w:szCs w:val="28"/>
          </w:rPr>
          <w:t>http://tc-1.pto.org.ua/index.php/item/111-tekhnika-bezpeky-pry-vykonanni volohoteplovykh-robit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техніка безпеки при виконанні ВТО</w:t>
      </w:r>
    </w:p>
    <w:p w14:paraId="5E611F22" w14:textId="4E10253D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A6B16">
          <w:rPr>
            <w:rStyle w:val="a3"/>
            <w:rFonts w:ascii="Times New Roman" w:hAnsi="Times New Roman" w:cs="Times New Roman"/>
            <w:sz w:val="28"/>
            <w:szCs w:val="28"/>
          </w:rPr>
          <w:t>https://vseosvita.ua/library/vikonanna-vologo-teplovih-robit-392524.html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00D" w:rsidRPr="00D877C2">
        <w:rPr>
          <w:rFonts w:ascii="Times New Roman" w:hAnsi="Times New Roman" w:cs="Times New Roman"/>
          <w:sz w:val="28"/>
          <w:szCs w:val="28"/>
        </w:rPr>
        <w:t>- Термінологія  ВТО</w:t>
      </w:r>
    </w:p>
    <w:p w14:paraId="05FB4711" w14:textId="296F11FD" w:rsidR="0087700D" w:rsidRPr="00D877C2" w:rsidRDefault="0087700D" w:rsidP="00D8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C2">
        <w:rPr>
          <w:rFonts w:ascii="Times New Roman" w:hAnsi="Times New Roman" w:cs="Times New Roman"/>
          <w:b/>
          <w:sz w:val="28"/>
          <w:szCs w:val="28"/>
        </w:rPr>
        <w:t>ШВЧК  2.2</w:t>
      </w:r>
    </w:p>
    <w:p w14:paraId="65A4BF96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https://lib.imzo.gov.ua/wa-data/public/site/books2/pidrucnnyky-posibnyky-profosvita/PTO_lambrek_blok-min%20(1).pdf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– Царьова столова та постільна білизна</w:t>
      </w:r>
    </w:p>
    <w:p w14:paraId="7C56D9CB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https://naurok.com.ua/prezentaciya-asortiment-stolovo-bilizni-ozdoblennya-servetok-232490.html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асортимент столової білизни</w:t>
      </w:r>
    </w:p>
    <w:p w14:paraId="2AEE4E10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https://vseosvita.ua/test/tekhnolohiia-vyhotovlennia-stolovoi-postilnoi-bilyzny-423668.html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технологія виготовлення столової та  постільної  білизни</w:t>
      </w:r>
    </w:p>
    <w:p w14:paraId="29702A9A" w14:textId="77777777" w:rsidR="00D877C2" w:rsidRDefault="00D877C2" w:rsidP="00D87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F2153" w14:textId="77777777" w:rsidR="00D877C2" w:rsidRDefault="00D877C2" w:rsidP="00D87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E3CA6" w14:textId="77777777" w:rsidR="00D877C2" w:rsidRDefault="00D877C2" w:rsidP="00D87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3514E" w14:textId="01C44A6D" w:rsidR="0087700D" w:rsidRPr="00D877C2" w:rsidRDefault="0087700D" w:rsidP="00D8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77C2">
        <w:rPr>
          <w:rFonts w:ascii="Times New Roman" w:hAnsi="Times New Roman" w:cs="Times New Roman"/>
          <w:b/>
          <w:sz w:val="28"/>
          <w:szCs w:val="28"/>
        </w:rPr>
        <w:t>ШВЧК 3.2</w:t>
      </w:r>
    </w:p>
    <w:p w14:paraId="6267EA66" w14:textId="19372041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https://posibnyk.fashionglobusukraine.com/zmistspidnuci.html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технологія </w:t>
      </w:r>
      <w:r w:rsidR="0087700D" w:rsidRPr="00D877C2">
        <w:rPr>
          <w:rFonts w:ascii="Times New Roman" w:hAnsi="Times New Roman" w:cs="Times New Roman"/>
          <w:sz w:val="28"/>
          <w:szCs w:val="28"/>
        </w:rPr>
        <w:t>виготовлення спідниць</w:t>
      </w:r>
    </w:p>
    <w:p w14:paraId="67317F74" w14:textId="1C348DE3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8A6B16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https://posibnyk.fashionglobusukraine.com/zmistbryku.html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технологія виготовлення брюк</w:t>
      </w:r>
    </w:p>
    <w:p w14:paraId="70F376F4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http://gala.co.ua/images/content/Uchnyam/Zavdannya/quarantine/K-11/KRV322NE1.pdf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технологія виготовлення жіночих штанів</w:t>
      </w:r>
    </w:p>
    <w:p w14:paraId="47276B79" w14:textId="77777777" w:rsidR="0087700D" w:rsidRPr="00D877C2" w:rsidRDefault="00D877C2" w:rsidP="00D877C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https://studfile.net/preview/5601419/</w:t>
        </w:r>
      </w:hyperlink>
      <w:r w:rsidR="0087700D" w:rsidRPr="00D877C2">
        <w:rPr>
          <w:rFonts w:ascii="Times New Roman" w:hAnsi="Times New Roman" w:cs="Times New Roman"/>
          <w:sz w:val="28"/>
          <w:szCs w:val="28"/>
        </w:rPr>
        <w:t xml:space="preserve"> - загальна послідовність виготовлення брюк</w:t>
      </w:r>
    </w:p>
    <w:p w14:paraId="6BEA179A" w14:textId="57D5EDB2" w:rsidR="0087700D" w:rsidRPr="00D877C2" w:rsidRDefault="0087700D" w:rsidP="00D877C2">
      <w:pPr>
        <w:jc w:val="both"/>
        <w:rPr>
          <w:rFonts w:ascii="Times New Roman" w:hAnsi="Times New Roman" w:cs="Times New Roman"/>
          <w:sz w:val="28"/>
          <w:szCs w:val="28"/>
        </w:rPr>
      </w:pPr>
      <w:r w:rsidRPr="00D877C2">
        <w:rPr>
          <w:rFonts w:ascii="Times New Roman" w:hAnsi="Times New Roman" w:cs="Times New Roman"/>
          <w:sz w:val="28"/>
          <w:szCs w:val="28"/>
        </w:rPr>
        <w:t xml:space="preserve">ШВЧК  3,3 </w:t>
      </w:r>
    </w:p>
    <w:p w14:paraId="7BFAD856" w14:textId="0FB4B375" w:rsidR="00E910AC" w:rsidRPr="00D877C2" w:rsidRDefault="00D877C2" w:rsidP="00D877C2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87700D" w:rsidRPr="00D877C2">
          <w:rPr>
            <w:rStyle w:val="a3"/>
            <w:rFonts w:ascii="Times New Roman" w:hAnsi="Times New Roman" w:cs="Times New Roman"/>
            <w:sz w:val="28"/>
            <w:szCs w:val="28"/>
          </w:rPr>
          <w:t>https://posibnyk.fashionglobusukraine.com/zmistsykni.html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 технологія </w:t>
      </w:r>
      <w:r w:rsidR="0087700D" w:rsidRPr="00D877C2">
        <w:rPr>
          <w:rFonts w:ascii="Times New Roman" w:hAnsi="Times New Roman" w:cs="Times New Roman"/>
          <w:sz w:val="28"/>
          <w:szCs w:val="28"/>
        </w:rPr>
        <w:t>виготовлення жіночої  сукні</w:t>
      </w:r>
    </w:p>
    <w:p w14:paraId="294C32DE" w14:textId="77777777" w:rsidR="00D877C2" w:rsidRPr="00D877C2" w:rsidRDefault="00D87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7C2" w:rsidRPr="00D877C2" w:rsidSect="00D877C2">
      <w:pgSz w:w="11906" w:h="16838"/>
      <w:pgMar w:top="1276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F8"/>
    <w:rsid w:val="00497DF8"/>
    <w:rsid w:val="0087700D"/>
    <w:rsid w:val="00D877C2"/>
    <w:rsid w:val="00E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795A"/>
  <w15:chartTrackingRefBased/>
  <w15:docId w15:val="{CE9A54A2-A411-4546-9F62-043B0CDC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0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odelkino.com/uk/krij/mashinni-roboti-principi-orga.html" TargetMode="External"/><Relationship Id="rId13" Type="http://schemas.openxmlformats.org/officeDocument/2006/relationships/hyperlink" Target="https://vseosvita.ua/library/vikonanna-vologo-teplovih-robit-392524.html" TargetMode="External"/><Relationship Id="rId18" Type="http://schemas.openxmlformats.org/officeDocument/2006/relationships/hyperlink" Target="https://posibnyk.fashionglobusukraine.com/zmistbryku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sibnyk.fashionglobusukraine.com/zmistsykni.html" TargetMode="External"/><Relationship Id="rId7" Type="http://schemas.openxmlformats.org/officeDocument/2006/relationships/hyperlink" Target="https://burdastyle.ua/encyclopedia/anatomiya-modeli/terminy/terminologiya-mashynnyh-robit" TargetMode="External"/><Relationship Id="rId12" Type="http://schemas.openxmlformats.org/officeDocument/2006/relationships/hyperlink" Target="http://tc-1.pto.org.ua/index.php/item/111-tekhnika-bezpeky-pry-vykonanni%20volohoteplovykh-robit" TargetMode="External"/><Relationship Id="rId17" Type="http://schemas.openxmlformats.org/officeDocument/2006/relationships/hyperlink" Target="https://posibnyk.fashionglobusukraine.com/zmistspidnuc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eosvita.ua/test/tekhnolohiia-vyhotovlennia-stolovoi-postilnoi-bilyzny-423668.html" TargetMode="External"/><Relationship Id="rId20" Type="http://schemas.openxmlformats.org/officeDocument/2006/relationships/hyperlink" Target="https://studfile.net/preview/5601419/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mashinni-shvi-grafichne-zobrazhennya-shviv-i-tehnika-h-vikonannya-32957.html" TargetMode="External"/><Relationship Id="rId11" Type="http://schemas.openxmlformats.org/officeDocument/2006/relationships/hyperlink" Target="https://videouroki.net/razrabotki/priezientatsiia-na-tiemu-obladnannia-dlia-vikonannia-vto.html" TargetMode="External"/><Relationship Id="rId5" Type="http://schemas.openxmlformats.org/officeDocument/2006/relationships/hyperlink" Target="https://naurok.com.ua/konspekt-uroku-vikonannya-z-ednuvalnih-shviv-nakladnih-ta-biliznyanih-201244.html" TargetMode="External"/><Relationship Id="rId15" Type="http://schemas.openxmlformats.org/officeDocument/2006/relationships/hyperlink" Target="https://naurok.com.ua/prezentaciya-asortiment-stolovo-bilizni-ozdoblennya-servetok-23249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VJHhCRyBpJs" TargetMode="External"/><Relationship Id="rId19" Type="http://schemas.openxmlformats.org/officeDocument/2006/relationships/hyperlink" Target="http://gala.co.ua/images/content/Uchnyam/Zavdannya/quarantine/K-11/KRV322NE1.pdf" TargetMode="External"/><Relationship Id="rId4" Type="http://schemas.openxmlformats.org/officeDocument/2006/relationships/hyperlink" Target="https://www.google.com/search?q=%D0%B2%D0%B8%D0%BA%D0%BE%D0%BD%D0%B0%D0%BD%D0%BD%D1%8F+%D0%BC%D0%B0%D1%88%D0%B8%D0%BD%D0%BD%D0%B8%D1%85&amp;sxsrf=APwXEdf5OGVJqofUSSmZYhbhr1V1HqVZGw:1680255247588&amp;source=lnms&amp;tbm=vid&amp;sa=X&amp;ved=2ahUKEwiPjajJ7oX-AhXRiIsKHfyhD_gQ_AUoAnoECAEQBA&amp;biw=1920&amp;bih=969&amp;dpr=1" TargetMode="External"/><Relationship Id="rId9" Type="http://schemas.openxmlformats.org/officeDocument/2006/relationships/hyperlink" Target="https://vseosvita.ua/test/tekhnika-bezpeky-pry-vykonanni-mashynnykh-robit-186210.html" TargetMode="External"/><Relationship Id="rId14" Type="http://schemas.openxmlformats.org/officeDocument/2006/relationships/hyperlink" Target="https://lib.imzo.gov.ua/wa-data/public/site/books2/pidrucnnyky-posibnyky-profosvita/PTO_lambrek_blok-min%20(1)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Швидка</dc:creator>
  <cp:keywords/>
  <dc:description/>
  <cp:lastModifiedBy>PTU</cp:lastModifiedBy>
  <cp:revision>2</cp:revision>
  <dcterms:created xsi:type="dcterms:W3CDTF">2023-03-31T12:58:00Z</dcterms:created>
  <dcterms:modified xsi:type="dcterms:W3CDTF">2023-03-31T12:58:00Z</dcterms:modified>
</cp:coreProperties>
</file>