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E9F1" w14:textId="05ECA29D" w:rsidR="009D7688" w:rsidRDefault="000B4EF7" w:rsidP="000B4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4EF7">
        <w:rPr>
          <w:rFonts w:ascii="Times New Roman" w:hAnsi="Times New Roman" w:cs="Times New Roman"/>
          <w:sz w:val="28"/>
          <w:szCs w:val="28"/>
        </w:rPr>
        <w:t xml:space="preserve">В рамках місячника методичної роботи викладачем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Швецьом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Михайлом Андрійовичем </w:t>
      </w:r>
      <w:r w:rsidRPr="000B4EF7">
        <w:rPr>
          <w:rFonts w:ascii="Times New Roman" w:hAnsi="Times New Roman" w:cs="Times New Roman"/>
          <w:sz w:val="28"/>
          <w:szCs w:val="28"/>
        </w:rPr>
        <w:t xml:space="preserve"> проведено відкритий урок  в  групі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4EF7">
        <w:rPr>
          <w:rFonts w:ascii="Times New Roman" w:hAnsi="Times New Roman" w:cs="Times New Roman"/>
          <w:sz w:val="28"/>
          <w:szCs w:val="28"/>
        </w:rPr>
        <w:t xml:space="preserve">-2 Б  з предмету « Технологія </w:t>
      </w:r>
      <w:r>
        <w:rPr>
          <w:rFonts w:ascii="Times New Roman" w:hAnsi="Times New Roman" w:cs="Times New Roman"/>
          <w:sz w:val="28"/>
          <w:szCs w:val="28"/>
        </w:rPr>
        <w:t xml:space="preserve"> лицювальних та плиткових робіт</w:t>
      </w:r>
      <w:r w:rsidRPr="000B4EF7">
        <w:rPr>
          <w:rFonts w:ascii="Times New Roman" w:hAnsi="Times New Roman" w:cs="Times New Roman"/>
          <w:sz w:val="28"/>
          <w:szCs w:val="28"/>
        </w:rPr>
        <w:t>»  на тему «</w:t>
      </w:r>
      <w:r>
        <w:rPr>
          <w:rFonts w:ascii="Times New Roman" w:hAnsi="Times New Roman" w:cs="Times New Roman"/>
          <w:sz w:val="28"/>
          <w:szCs w:val="28"/>
        </w:rPr>
        <w:t>Використання  сучасних технологій при влаштуванні  стяжки під поли</w:t>
      </w:r>
      <w:r w:rsidRPr="000B4EF7">
        <w:rPr>
          <w:rFonts w:ascii="Times New Roman" w:hAnsi="Times New Roman" w:cs="Times New Roman"/>
          <w:sz w:val="28"/>
          <w:szCs w:val="28"/>
        </w:rPr>
        <w:t xml:space="preserve">».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4EF7">
        <w:rPr>
          <w:rFonts w:ascii="Times New Roman" w:hAnsi="Times New Roman" w:cs="Times New Roman"/>
          <w:sz w:val="28"/>
          <w:szCs w:val="28"/>
        </w:rPr>
        <w:t>икладач  під час проведення уроку застосув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0B4EF7">
        <w:rPr>
          <w:rFonts w:ascii="Times New Roman" w:hAnsi="Times New Roman" w:cs="Times New Roman"/>
          <w:sz w:val="28"/>
          <w:szCs w:val="28"/>
        </w:rPr>
        <w:t xml:space="preserve"> інтерактивні методи навчальної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, а також використав роздатковий матеріал у вигляді тестів, в результаті забезпечив </w:t>
      </w:r>
      <w:r w:rsidRPr="000B4EF7">
        <w:rPr>
          <w:rFonts w:ascii="Times New Roman" w:hAnsi="Times New Roman" w:cs="Times New Roman"/>
          <w:sz w:val="28"/>
          <w:szCs w:val="28"/>
        </w:rPr>
        <w:t xml:space="preserve">  швидку перевірку знань  кожного  здобувача освіти.</w:t>
      </w:r>
    </w:p>
    <w:p w14:paraId="62271C9A" w14:textId="28546B5C" w:rsidR="000B4EF7" w:rsidRDefault="000B4EF7" w:rsidP="000B4EF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1379E7F" wp14:editId="6F36E74D">
            <wp:extent cx="6120765" cy="45894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B567" w14:textId="075C9569" w:rsidR="000B4EF7" w:rsidRPr="000B4EF7" w:rsidRDefault="000B4EF7" w:rsidP="000B4EF7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38EF62" wp14:editId="480B2565">
            <wp:extent cx="6120765" cy="816298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EF7" w:rsidRPr="000B4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88"/>
    <w:rsid w:val="000B4EF7"/>
    <w:rsid w:val="009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B1FF"/>
  <w15:chartTrackingRefBased/>
  <w15:docId w15:val="{41CFDE9E-F69E-4555-9AC3-CFFF82C4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2022-02-18T08:19:00Z</dcterms:created>
  <dcterms:modified xsi:type="dcterms:W3CDTF">2022-02-18T08:28:00Z</dcterms:modified>
</cp:coreProperties>
</file>